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8C7" w:rsidRDefault="002D38C7" w:rsidP="002D38C7">
      <w:pPr>
        <w:shd w:val="clear" w:color="auto" w:fill="FFFFFF"/>
        <w:spacing w:after="0" w:line="240" w:lineRule="auto"/>
        <w:textAlignment w:val="baseline"/>
        <w:rPr>
          <w:rFonts w:ascii="Times New Roman" w:eastAsia="Times New Roman" w:hAnsi="Times New Roman" w:cs="Times New Roman"/>
          <w:color w:val="242424"/>
          <w:sz w:val="24"/>
          <w:szCs w:val="24"/>
        </w:rPr>
      </w:pPr>
      <w:r>
        <w:rPr>
          <w:rFonts w:ascii="Times New Roman" w:eastAsia="Times New Roman" w:hAnsi="Times New Roman" w:cs="Times New Roman"/>
          <w:b/>
          <w:color w:val="242424"/>
          <w:sz w:val="24"/>
          <w:szCs w:val="24"/>
          <w:u w:val="single"/>
        </w:rPr>
        <w:t>Environmental Services Department Updates</w:t>
      </w:r>
    </w:p>
    <w:p w:rsidR="002D38C7" w:rsidRPr="002D38C7" w:rsidRDefault="002D38C7" w:rsidP="002D38C7">
      <w:pPr>
        <w:shd w:val="clear" w:color="auto" w:fill="FFFFFF"/>
        <w:spacing w:after="0" w:line="240" w:lineRule="auto"/>
        <w:textAlignment w:val="baseline"/>
        <w:rPr>
          <w:rFonts w:ascii="Times New Roman" w:eastAsia="Times New Roman" w:hAnsi="Times New Roman" w:cs="Times New Roman"/>
          <w:color w:val="242424"/>
          <w:sz w:val="24"/>
          <w:szCs w:val="24"/>
        </w:rPr>
      </w:pPr>
    </w:p>
    <w:p w:rsidR="002D38C7" w:rsidRPr="002D38C7" w:rsidRDefault="002D38C7" w:rsidP="002D38C7">
      <w:pPr>
        <w:numPr>
          <w:ilvl w:val="0"/>
          <w:numId w:val="1"/>
        </w:numPr>
        <w:shd w:val="clear" w:color="auto" w:fill="FFFFFF"/>
        <w:spacing w:after="0" w:line="240" w:lineRule="auto"/>
        <w:ind w:left="1440"/>
        <w:textAlignment w:val="baseline"/>
        <w:rPr>
          <w:rFonts w:ascii="Times New Roman" w:eastAsia="Times New Roman" w:hAnsi="Times New Roman" w:cs="Times New Roman"/>
          <w:color w:val="242424"/>
          <w:sz w:val="24"/>
          <w:szCs w:val="24"/>
        </w:rPr>
      </w:pPr>
      <w:r w:rsidRPr="002D38C7">
        <w:rPr>
          <w:rFonts w:ascii="Times New Roman" w:eastAsia="Times New Roman" w:hAnsi="Times New Roman" w:cs="Times New Roman"/>
          <w:color w:val="242424"/>
          <w:sz w:val="24"/>
          <w:szCs w:val="24"/>
        </w:rPr>
        <w:t xml:space="preserve">Anthony </w:t>
      </w:r>
      <w:proofErr w:type="spellStart"/>
      <w:r w:rsidRPr="002D38C7">
        <w:rPr>
          <w:rFonts w:ascii="Times New Roman" w:eastAsia="Times New Roman" w:hAnsi="Times New Roman" w:cs="Times New Roman"/>
          <w:color w:val="242424"/>
          <w:sz w:val="24"/>
          <w:szCs w:val="24"/>
        </w:rPr>
        <w:t>Rinna</w:t>
      </w:r>
      <w:proofErr w:type="spellEnd"/>
      <w:r w:rsidRPr="002D38C7">
        <w:rPr>
          <w:rFonts w:ascii="Times New Roman" w:eastAsia="Times New Roman" w:hAnsi="Times New Roman" w:cs="Times New Roman"/>
          <w:color w:val="242424"/>
          <w:sz w:val="24"/>
          <w:szCs w:val="24"/>
        </w:rPr>
        <w:t xml:space="preserve"> is starting to assist Bill Bernier with </w:t>
      </w:r>
      <w:r>
        <w:rPr>
          <w:rFonts w:ascii="Times New Roman" w:eastAsia="Times New Roman" w:hAnsi="Times New Roman" w:cs="Times New Roman"/>
          <w:color w:val="242424"/>
          <w:sz w:val="24"/>
          <w:szCs w:val="24"/>
        </w:rPr>
        <w:t>the</w:t>
      </w:r>
      <w:r w:rsidRPr="002D38C7">
        <w:rPr>
          <w:rFonts w:ascii="Times New Roman" w:eastAsia="Times New Roman" w:hAnsi="Times New Roman" w:cs="Times New Roman"/>
          <w:color w:val="242424"/>
          <w:sz w:val="24"/>
          <w:szCs w:val="24"/>
        </w:rPr>
        <w:t xml:space="preserve"> Environmental Health Services program and will be taking the Environmental Health Specialist/Registered Sanitarian Accreditation Exam through the National Environmental Health Association within the next few months.  He will still be involved with GIS mapping if Tribes need assistance. </w:t>
      </w:r>
    </w:p>
    <w:p w:rsidR="002D38C7" w:rsidRPr="002D38C7" w:rsidRDefault="002D38C7" w:rsidP="002D38C7">
      <w:pPr>
        <w:shd w:val="clear" w:color="auto" w:fill="FFFFFF"/>
        <w:spacing w:after="0" w:line="240" w:lineRule="auto"/>
        <w:ind w:left="1440"/>
        <w:textAlignment w:val="baseline"/>
        <w:rPr>
          <w:rFonts w:ascii="Times New Roman" w:eastAsia="Times New Roman" w:hAnsi="Times New Roman" w:cs="Times New Roman"/>
          <w:color w:val="242424"/>
          <w:sz w:val="24"/>
          <w:szCs w:val="24"/>
        </w:rPr>
      </w:pPr>
    </w:p>
    <w:p w:rsidR="002D38C7" w:rsidRPr="002D38C7" w:rsidRDefault="002D38C7" w:rsidP="002D38C7">
      <w:pPr>
        <w:numPr>
          <w:ilvl w:val="0"/>
          <w:numId w:val="1"/>
        </w:numPr>
        <w:shd w:val="clear" w:color="auto" w:fill="FFFFFF"/>
        <w:spacing w:after="0" w:line="240" w:lineRule="auto"/>
        <w:ind w:left="1440"/>
        <w:textAlignment w:val="baseline"/>
        <w:rPr>
          <w:rFonts w:ascii="Times New Roman" w:eastAsia="Times New Roman" w:hAnsi="Times New Roman" w:cs="Times New Roman"/>
          <w:color w:val="242424"/>
          <w:sz w:val="24"/>
          <w:szCs w:val="24"/>
        </w:rPr>
      </w:pPr>
      <w:r w:rsidRPr="002D38C7">
        <w:rPr>
          <w:rFonts w:ascii="Times New Roman" w:eastAsia="Times New Roman" w:hAnsi="Times New Roman" w:cs="Times New Roman"/>
          <w:color w:val="242424"/>
          <w:sz w:val="24"/>
          <w:szCs w:val="24"/>
        </w:rPr>
        <w:t xml:space="preserve">We have received more funding for our B-WET program through NOAA.  The B-WET program is an environmental education program that promotes place-based experiential learning for K–12 students and related professional development for teachers. B-WET fosters the growth of new, innovative programs and encourages capacity-building and environmental education partnerships.  ITC is currently working with the </w:t>
      </w:r>
      <w:proofErr w:type="spellStart"/>
      <w:r w:rsidRPr="002D38C7">
        <w:rPr>
          <w:rFonts w:ascii="Times New Roman" w:eastAsia="Times New Roman" w:hAnsi="Times New Roman" w:cs="Times New Roman"/>
          <w:color w:val="242424"/>
          <w:sz w:val="24"/>
          <w:szCs w:val="24"/>
        </w:rPr>
        <w:t>Ojibwe</w:t>
      </w:r>
      <w:proofErr w:type="spellEnd"/>
      <w:r w:rsidRPr="002D38C7">
        <w:rPr>
          <w:rFonts w:ascii="Times New Roman" w:eastAsia="Times New Roman" w:hAnsi="Times New Roman" w:cs="Times New Roman"/>
          <w:color w:val="242424"/>
          <w:sz w:val="24"/>
          <w:szCs w:val="24"/>
        </w:rPr>
        <w:t xml:space="preserve"> Charter School in</w:t>
      </w:r>
      <w:r>
        <w:rPr>
          <w:rFonts w:ascii="Times New Roman" w:eastAsia="Times New Roman" w:hAnsi="Times New Roman" w:cs="Times New Roman"/>
          <w:color w:val="242424"/>
          <w:sz w:val="24"/>
          <w:szCs w:val="24"/>
        </w:rPr>
        <w:t xml:space="preserve"> Bay Mills Indian Community</w:t>
      </w:r>
      <w:r w:rsidRPr="002D38C7">
        <w:rPr>
          <w:rFonts w:ascii="Times New Roman" w:eastAsia="Times New Roman" w:hAnsi="Times New Roman" w:cs="Times New Roman"/>
          <w:color w:val="242424"/>
          <w:sz w:val="24"/>
          <w:szCs w:val="24"/>
        </w:rPr>
        <w:t xml:space="preserve"> to create more meaningful </w:t>
      </w:r>
      <w:r>
        <w:rPr>
          <w:rFonts w:ascii="Times New Roman" w:eastAsia="Times New Roman" w:hAnsi="Times New Roman" w:cs="Times New Roman"/>
          <w:color w:val="242424"/>
          <w:sz w:val="24"/>
          <w:szCs w:val="24"/>
        </w:rPr>
        <w:t xml:space="preserve">watershed education experiences and is looking to be able to expand the program to other Tribal schools throughout the state if interested.  </w:t>
      </w:r>
    </w:p>
    <w:p w:rsidR="002D38C7" w:rsidRPr="002D38C7" w:rsidRDefault="002D38C7" w:rsidP="002D38C7">
      <w:pPr>
        <w:shd w:val="clear" w:color="auto" w:fill="FFFFFF"/>
        <w:spacing w:after="0" w:line="240" w:lineRule="auto"/>
        <w:ind w:left="1440"/>
        <w:textAlignment w:val="baseline"/>
        <w:rPr>
          <w:rFonts w:ascii="Times New Roman" w:eastAsia="Times New Roman" w:hAnsi="Times New Roman" w:cs="Times New Roman"/>
          <w:color w:val="242424"/>
          <w:sz w:val="24"/>
          <w:szCs w:val="24"/>
        </w:rPr>
      </w:pPr>
    </w:p>
    <w:p w:rsidR="002D38C7" w:rsidRPr="002D38C7" w:rsidRDefault="002D38C7" w:rsidP="002D38C7">
      <w:pPr>
        <w:numPr>
          <w:ilvl w:val="0"/>
          <w:numId w:val="1"/>
        </w:numPr>
        <w:shd w:val="clear" w:color="auto" w:fill="FFFFFF"/>
        <w:spacing w:after="0" w:line="240" w:lineRule="auto"/>
        <w:ind w:left="1440"/>
        <w:textAlignment w:val="baseline"/>
        <w:rPr>
          <w:rFonts w:ascii="Times New Roman" w:eastAsia="Times New Roman" w:hAnsi="Times New Roman" w:cs="Times New Roman"/>
          <w:color w:val="242424"/>
          <w:sz w:val="24"/>
          <w:szCs w:val="24"/>
        </w:rPr>
      </w:pPr>
      <w:r w:rsidRPr="002D38C7">
        <w:rPr>
          <w:rFonts w:ascii="Times New Roman" w:eastAsia="Times New Roman" w:hAnsi="Times New Roman" w:cs="Times New Roman"/>
          <w:color w:val="242424"/>
          <w:sz w:val="24"/>
          <w:szCs w:val="24"/>
        </w:rPr>
        <w:t>Underground Storage Tank program</w:t>
      </w:r>
      <w:r>
        <w:rPr>
          <w:rFonts w:ascii="Times New Roman" w:eastAsia="Times New Roman" w:hAnsi="Times New Roman" w:cs="Times New Roman"/>
          <w:color w:val="242424"/>
          <w:sz w:val="24"/>
          <w:szCs w:val="24"/>
        </w:rPr>
        <w:t xml:space="preserve"> - </w:t>
      </w:r>
      <w:r w:rsidRPr="002D38C7">
        <w:rPr>
          <w:rFonts w:ascii="Times New Roman" w:eastAsia="Times New Roman" w:hAnsi="Times New Roman" w:cs="Times New Roman"/>
          <w:color w:val="242424"/>
          <w:sz w:val="24"/>
          <w:szCs w:val="24"/>
        </w:rPr>
        <w:t>The new work plan and bud</w:t>
      </w:r>
      <w:r>
        <w:rPr>
          <w:rFonts w:ascii="Times New Roman" w:eastAsia="Times New Roman" w:hAnsi="Times New Roman" w:cs="Times New Roman"/>
          <w:color w:val="242424"/>
          <w:sz w:val="24"/>
          <w:szCs w:val="24"/>
        </w:rPr>
        <w:t xml:space="preserve">get </w:t>
      </w:r>
      <w:proofErr w:type="gramStart"/>
      <w:r>
        <w:rPr>
          <w:rFonts w:ascii="Times New Roman" w:eastAsia="Times New Roman" w:hAnsi="Times New Roman" w:cs="Times New Roman"/>
          <w:color w:val="242424"/>
          <w:sz w:val="24"/>
          <w:szCs w:val="24"/>
        </w:rPr>
        <w:t>have been submitted</w:t>
      </w:r>
      <w:proofErr w:type="gramEnd"/>
      <w:r>
        <w:rPr>
          <w:rFonts w:ascii="Times New Roman" w:eastAsia="Times New Roman" w:hAnsi="Times New Roman" w:cs="Times New Roman"/>
          <w:color w:val="242424"/>
          <w:sz w:val="24"/>
          <w:szCs w:val="24"/>
        </w:rPr>
        <w:t xml:space="preserve"> to EPA and we are expecting t</w:t>
      </w:r>
      <w:r w:rsidRPr="002D38C7">
        <w:rPr>
          <w:rFonts w:ascii="Times New Roman" w:eastAsia="Times New Roman" w:hAnsi="Times New Roman" w:cs="Times New Roman"/>
          <w:color w:val="242424"/>
          <w:sz w:val="24"/>
          <w:szCs w:val="24"/>
        </w:rPr>
        <w:t xml:space="preserve">o receive more funding for </w:t>
      </w:r>
      <w:r>
        <w:rPr>
          <w:rFonts w:ascii="Times New Roman" w:eastAsia="Times New Roman" w:hAnsi="Times New Roman" w:cs="Times New Roman"/>
          <w:color w:val="242424"/>
          <w:sz w:val="24"/>
          <w:szCs w:val="24"/>
        </w:rPr>
        <w:t>this program</w:t>
      </w:r>
      <w:r w:rsidRPr="002D38C7">
        <w:rPr>
          <w:rFonts w:ascii="Times New Roman" w:eastAsia="Times New Roman" w:hAnsi="Times New Roman" w:cs="Times New Roman"/>
          <w:color w:val="242424"/>
          <w:sz w:val="24"/>
          <w:szCs w:val="24"/>
        </w:rPr>
        <w:t xml:space="preserve">.  </w:t>
      </w:r>
      <w:r>
        <w:rPr>
          <w:rFonts w:ascii="Times New Roman" w:eastAsia="Times New Roman" w:hAnsi="Times New Roman" w:cs="Times New Roman"/>
          <w:color w:val="242424"/>
          <w:sz w:val="24"/>
          <w:szCs w:val="24"/>
        </w:rPr>
        <w:t xml:space="preserve">The Underground Storage Tank program </w:t>
      </w:r>
      <w:r w:rsidRPr="002D38C7">
        <w:rPr>
          <w:rFonts w:ascii="Times New Roman" w:eastAsia="Times New Roman" w:hAnsi="Times New Roman" w:cs="Times New Roman"/>
          <w:color w:val="242424"/>
          <w:sz w:val="24"/>
          <w:szCs w:val="24"/>
        </w:rPr>
        <w:t>provide</w:t>
      </w:r>
      <w:r w:rsidRPr="002D38C7">
        <w:rPr>
          <w:rFonts w:ascii="Times New Roman" w:eastAsia="Times New Roman" w:hAnsi="Times New Roman" w:cs="Times New Roman"/>
          <w:color w:val="242424"/>
          <w:sz w:val="24"/>
          <w:szCs w:val="24"/>
        </w:rPr>
        <w:t>s</w:t>
      </w:r>
      <w:r w:rsidRPr="002D38C7">
        <w:rPr>
          <w:rFonts w:ascii="Times New Roman" w:eastAsia="Times New Roman" w:hAnsi="Times New Roman" w:cs="Times New Roman"/>
          <w:color w:val="242424"/>
          <w:sz w:val="24"/>
          <w:szCs w:val="24"/>
        </w:rPr>
        <w:t xml:space="preserve"> direct assistance to the owners and operators of underground storage tanks (fuel service stations), to ensure that RCRA Subtitle I is fully implemented </w:t>
      </w:r>
      <w:r w:rsidRPr="002D38C7">
        <w:rPr>
          <w:rFonts w:ascii="Times New Roman" w:eastAsia="Times New Roman" w:hAnsi="Times New Roman" w:cs="Times New Roman"/>
          <w:color w:val="242424"/>
          <w:sz w:val="24"/>
          <w:szCs w:val="24"/>
        </w:rPr>
        <w:t>within Tribal lands</w:t>
      </w:r>
      <w:r w:rsidRPr="002D38C7">
        <w:rPr>
          <w:rFonts w:ascii="Times New Roman" w:eastAsia="Times New Roman" w:hAnsi="Times New Roman" w:cs="Times New Roman"/>
          <w:color w:val="242424"/>
          <w:sz w:val="24"/>
          <w:szCs w:val="24"/>
        </w:rPr>
        <w:t>. The compliance inspector travels to the stations located within the exterior boundaries of the reservations, and provides education and recommendations to make sure the station is following the federal regulations for underground storage tanks. These site visits include a check for proper record keeping, as well as a physical inspection of the equipment on-site.</w:t>
      </w:r>
      <w:r>
        <w:rPr>
          <w:rFonts w:ascii="Times New Roman" w:eastAsia="Times New Roman" w:hAnsi="Times New Roman" w:cs="Times New Roman"/>
          <w:color w:val="242424"/>
          <w:sz w:val="24"/>
          <w:szCs w:val="24"/>
        </w:rPr>
        <w:t xml:space="preserve"> </w:t>
      </w:r>
    </w:p>
    <w:p w:rsidR="002D38C7" w:rsidRPr="002D38C7" w:rsidRDefault="002D38C7" w:rsidP="002D38C7">
      <w:pPr>
        <w:shd w:val="clear" w:color="auto" w:fill="FFFFFF"/>
        <w:spacing w:after="0" w:line="240" w:lineRule="auto"/>
        <w:ind w:left="1440"/>
        <w:textAlignment w:val="baseline"/>
        <w:rPr>
          <w:rFonts w:ascii="Times New Roman" w:eastAsia="Times New Roman" w:hAnsi="Times New Roman" w:cs="Times New Roman"/>
          <w:color w:val="242424"/>
          <w:sz w:val="24"/>
          <w:szCs w:val="24"/>
        </w:rPr>
      </w:pPr>
    </w:p>
    <w:p w:rsidR="002D38C7" w:rsidRPr="002D38C7" w:rsidRDefault="002D38C7" w:rsidP="002D38C7">
      <w:pPr>
        <w:numPr>
          <w:ilvl w:val="0"/>
          <w:numId w:val="1"/>
        </w:numPr>
        <w:shd w:val="clear" w:color="auto" w:fill="FFFFFF"/>
        <w:spacing w:after="0" w:line="240" w:lineRule="auto"/>
        <w:ind w:left="1440"/>
        <w:textAlignment w:val="baseline"/>
        <w:rPr>
          <w:rFonts w:ascii="Times New Roman" w:eastAsia="Times New Roman" w:hAnsi="Times New Roman" w:cs="Times New Roman"/>
          <w:color w:val="242424"/>
          <w:sz w:val="24"/>
          <w:szCs w:val="24"/>
        </w:rPr>
      </w:pPr>
      <w:r w:rsidRPr="002D38C7">
        <w:rPr>
          <w:rFonts w:ascii="Times New Roman" w:eastAsia="Times New Roman" w:hAnsi="Times New Roman" w:cs="Times New Roman"/>
          <w:color w:val="242424"/>
          <w:sz w:val="24"/>
          <w:szCs w:val="24"/>
        </w:rPr>
        <w:t xml:space="preserve">We are working with EPA to create a Certified Water Operator Program.  This program will </w:t>
      </w:r>
      <w:r>
        <w:rPr>
          <w:rFonts w:ascii="Times New Roman" w:eastAsia="Times New Roman" w:hAnsi="Times New Roman" w:cs="Times New Roman"/>
          <w:color w:val="242424"/>
          <w:sz w:val="24"/>
          <w:szCs w:val="24"/>
        </w:rPr>
        <w:t>allow</w:t>
      </w:r>
      <w:r w:rsidRPr="002D38C7">
        <w:rPr>
          <w:rFonts w:ascii="Times New Roman" w:eastAsia="Times New Roman" w:hAnsi="Times New Roman" w:cs="Times New Roman"/>
          <w:color w:val="242424"/>
          <w:sz w:val="24"/>
          <w:szCs w:val="24"/>
        </w:rPr>
        <w:t xml:space="preserve"> ITC </w:t>
      </w:r>
      <w:r>
        <w:rPr>
          <w:rFonts w:ascii="Times New Roman" w:eastAsia="Times New Roman" w:hAnsi="Times New Roman" w:cs="Times New Roman"/>
          <w:color w:val="242424"/>
          <w:sz w:val="24"/>
          <w:szCs w:val="24"/>
        </w:rPr>
        <w:t xml:space="preserve">to </w:t>
      </w:r>
      <w:r w:rsidRPr="002D38C7">
        <w:rPr>
          <w:rFonts w:ascii="Times New Roman" w:eastAsia="Times New Roman" w:hAnsi="Times New Roman" w:cs="Times New Roman"/>
          <w:color w:val="242424"/>
          <w:sz w:val="24"/>
          <w:szCs w:val="24"/>
        </w:rPr>
        <w:t>staff a certified water operator to assist Michigan Tribal community water systems and operators during emergencies and travel to Tribal communities to offer the training needed by water operators at each Tribe. </w:t>
      </w:r>
    </w:p>
    <w:p w:rsidR="002D38C7" w:rsidRPr="002D38C7" w:rsidRDefault="002D38C7" w:rsidP="002D38C7">
      <w:pPr>
        <w:shd w:val="clear" w:color="auto" w:fill="FFFFFF"/>
        <w:spacing w:after="0" w:line="240" w:lineRule="auto"/>
        <w:ind w:left="1440"/>
        <w:textAlignment w:val="baseline"/>
        <w:rPr>
          <w:rFonts w:ascii="Times New Roman" w:eastAsia="Times New Roman" w:hAnsi="Times New Roman" w:cs="Times New Roman"/>
          <w:color w:val="242424"/>
          <w:sz w:val="24"/>
          <w:szCs w:val="24"/>
        </w:rPr>
      </w:pPr>
    </w:p>
    <w:p w:rsidR="002D38C7" w:rsidRPr="002D38C7" w:rsidRDefault="002D38C7" w:rsidP="002D38C7">
      <w:pPr>
        <w:numPr>
          <w:ilvl w:val="0"/>
          <w:numId w:val="1"/>
        </w:numPr>
        <w:shd w:val="clear" w:color="auto" w:fill="FFFFFF"/>
        <w:spacing w:after="0" w:line="240" w:lineRule="auto"/>
        <w:ind w:left="1440"/>
        <w:textAlignment w:val="baseline"/>
        <w:rPr>
          <w:rFonts w:ascii="Times New Roman" w:eastAsia="Times New Roman" w:hAnsi="Times New Roman" w:cs="Times New Roman"/>
          <w:color w:val="242424"/>
          <w:sz w:val="24"/>
          <w:szCs w:val="24"/>
        </w:rPr>
      </w:pPr>
      <w:r w:rsidRPr="002D38C7">
        <w:rPr>
          <w:rFonts w:ascii="Times New Roman" w:eastAsia="Times New Roman" w:hAnsi="Times New Roman" w:cs="Times New Roman"/>
          <w:color w:val="242424"/>
          <w:sz w:val="24"/>
          <w:szCs w:val="24"/>
        </w:rPr>
        <w:t>We have submitted two Community Change Grant application to EPA. Both of these have made it through the initial review and are now in the merit review process. </w:t>
      </w:r>
    </w:p>
    <w:p w:rsidR="002D38C7" w:rsidRPr="002D38C7" w:rsidRDefault="002D38C7" w:rsidP="002D38C7">
      <w:pPr>
        <w:shd w:val="clear" w:color="auto" w:fill="FFFFFF"/>
        <w:spacing w:after="0" w:line="240" w:lineRule="auto"/>
        <w:ind w:left="1440"/>
        <w:textAlignment w:val="baseline"/>
        <w:rPr>
          <w:rFonts w:ascii="Times New Roman" w:eastAsia="Times New Roman" w:hAnsi="Times New Roman" w:cs="Times New Roman"/>
          <w:color w:val="242424"/>
          <w:sz w:val="24"/>
          <w:szCs w:val="24"/>
        </w:rPr>
      </w:pPr>
    </w:p>
    <w:p w:rsidR="002D38C7" w:rsidRPr="002D38C7" w:rsidRDefault="002D38C7" w:rsidP="002D38C7">
      <w:pPr>
        <w:numPr>
          <w:ilvl w:val="1"/>
          <w:numId w:val="1"/>
        </w:numPr>
        <w:shd w:val="clear" w:color="auto" w:fill="FFFFFF"/>
        <w:spacing w:after="0" w:line="240" w:lineRule="auto"/>
        <w:ind w:left="2160"/>
        <w:textAlignment w:val="baseline"/>
        <w:rPr>
          <w:rFonts w:ascii="Times New Roman" w:eastAsia="Times New Roman" w:hAnsi="Times New Roman" w:cs="Times New Roman"/>
          <w:color w:val="242424"/>
          <w:sz w:val="24"/>
          <w:szCs w:val="24"/>
        </w:rPr>
      </w:pPr>
      <w:r w:rsidRPr="002D38C7">
        <w:rPr>
          <w:rFonts w:ascii="Times New Roman" w:eastAsia="Times New Roman" w:hAnsi="Times New Roman" w:cs="Times New Roman"/>
          <w:color w:val="242424"/>
          <w:sz w:val="24"/>
          <w:szCs w:val="24"/>
        </w:rPr>
        <w:t>One will assist Tribes with all of our efforts to manage and protect wild rice by providing funding to each Tribe that collaborated on the project and provide funds for meetings and annual meetings (Track II</w:t>
      </w:r>
      <w:r>
        <w:rPr>
          <w:rFonts w:ascii="Times New Roman" w:eastAsia="Times New Roman" w:hAnsi="Times New Roman" w:cs="Times New Roman"/>
          <w:color w:val="242424"/>
          <w:sz w:val="24"/>
          <w:szCs w:val="24"/>
        </w:rPr>
        <w:t xml:space="preserve"> EPA</w:t>
      </w:r>
      <w:r w:rsidRPr="002D38C7">
        <w:rPr>
          <w:rFonts w:ascii="Times New Roman" w:eastAsia="Times New Roman" w:hAnsi="Times New Roman" w:cs="Times New Roman"/>
          <w:color w:val="242424"/>
          <w:sz w:val="24"/>
          <w:szCs w:val="24"/>
        </w:rPr>
        <w:t xml:space="preserve"> CCG application for $3,000,000). </w:t>
      </w:r>
    </w:p>
    <w:p w:rsidR="002D38C7" w:rsidRPr="002D38C7" w:rsidRDefault="002D38C7" w:rsidP="002D38C7">
      <w:pPr>
        <w:shd w:val="clear" w:color="auto" w:fill="FFFFFF"/>
        <w:spacing w:after="0" w:line="240" w:lineRule="auto"/>
        <w:ind w:left="2160"/>
        <w:textAlignment w:val="baseline"/>
        <w:rPr>
          <w:rFonts w:ascii="Times New Roman" w:eastAsia="Times New Roman" w:hAnsi="Times New Roman" w:cs="Times New Roman"/>
          <w:color w:val="242424"/>
          <w:sz w:val="24"/>
          <w:szCs w:val="24"/>
        </w:rPr>
      </w:pPr>
    </w:p>
    <w:p w:rsidR="002D38C7" w:rsidRPr="002D38C7" w:rsidRDefault="002D38C7" w:rsidP="002D38C7">
      <w:pPr>
        <w:numPr>
          <w:ilvl w:val="1"/>
          <w:numId w:val="1"/>
        </w:numPr>
        <w:shd w:val="clear" w:color="auto" w:fill="FFFFFF"/>
        <w:spacing w:after="0" w:line="240" w:lineRule="auto"/>
        <w:ind w:left="2160"/>
        <w:textAlignment w:val="baseline"/>
        <w:rPr>
          <w:rFonts w:ascii="Times New Roman" w:eastAsia="Times New Roman" w:hAnsi="Times New Roman" w:cs="Times New Roman"/>
          <w:color w:val="242424"/>
          <w:sz w:val="24"/>
          <w:szCs w:val="24"/>
        </w:rPr>
      </w:pPr>
      <w:r w:rsidRPr="002D38C7">
        <w:rPr>
          <w:rFonts w:ascii="Times New Roman" w:eastAsia="Times New Roman" w:hAnsi="Times New Roman" w:cs="Times New Roman"/>
          <w:color w:val="242424"/>
          <w:sz w:val="24"/>
          <w:szCs w:val="24"/>
        </w:rPr>
        <w:t xml:space="preserve">The other application </w:t>
      </w:r>
      <w:proofErr w:type="gramStart"/>
      <w:r w:rsidRPr="002D38C7">
        <w:rPr>
          <w:rFonts w:ascii="Times New Roman" w:eastAsia="Times New Roman" w:hAnsi="Times New Roman" w:cs="Times New Roman"/>
          <w:color w:val="242424"/>
          <w:sz w:val="24"/>
          <w:szCs w:val="24"/>
        </w:rPr>
        <w:t>is designed</w:t>
      </w:r>
      <w:proofErr w:type="gramEnd"/>
      <w:r w:rsidRPr="002D38C7">
        <w:rPr>
          <w:rFonts w:ascii="Times New Roman" w:eastAsia="Times New Roman" w:hAnsi="Times New Roman" w:cs="Times New Roman"/>
          <w:color w:val="242424"/>
          <w:sz w:val="24"/>
          <w:szCs w:val="24"/>
        </w:rPr>
        <w:t xml:space="preserve"> to provide weatherization assistance, install geothermal or heat pump units and electrify housing for Tribal homeowners.  This project, if awarded, will also work with MTERA who received Solar </w:t>
      </w:r>
      <w:proofErr w:type="gramStart"/>
      <w:r w:rsidRPr="002D38C7">
        <w:rPr>
          <w:rFonts w:ascii="Times New Roman" w:eastAsia="Times New Roman" w:hAnsi="Times New Roman" w:cs="Times New Roman"/>
          <w:color w:val="242424"/>
          <w:sz w:val="24"/>
          <w:szCs w:val="24"/>
        </w:rPr>
        <w:t>For</w:t>
      </w:r>
      <w:proofErr w:type="gramEnd"/>
      <w:r w:rsidRPr="002D38C7">
        <w:rPr>
          <w:rFonts w:ascii="Times New Roman" w:eastAsia="Times New Roman" w:hAnsi="Times New Roman" w:cs="Times New Roman"/>
          <w:color w:val="242424"/>
          <w:sz w:val="24"/>
          <w:szCs w:val="24"/>
        </w:rPr>
        <w:t xml:space="preserve"> All funding to assist Tribal homeowners on installing </w:t>
      </w:r>
      <w:r w:rsidRPr="002D38C7">
        <w:rPr>
          <w:rFonts w:ascii="Times New Roman" w:eastAsia="Times New Roman" w:hAnsi="Times New Roman" w:cs="Times New Roman"/>
          <w:color w:val="242424"/>
          <w:sz w:val="24"/>
          <w:szCs w:val="24"/>
        </w:rPr>
        <w:lastRenderedPageBreak/>
        <w:t xml:space="preserve">solar and battery storage at their homes.  Funding will be </w:t>
      </w:r>
      <w:r>
        <w:rPr>
          <w:rFonts w:ascii="Times New Roman" w:eastAsia="Times New Roman" w:hAnsi="Times New Roman" w:cs="Times New Roman"/>
          <w:color w:val="242424"/>
          <w:sz w:val="24"/>
          <w:szCs w:val="24"/>
        </w:rPr>
        <w:t>sub awarded</w:t>
      </w:r>
      <w:r w:rsidRPr="002D38C7">
        <w:rPr>
          <w:rFonts w:ascii="Times New Roman" w:eastAsia="Times New Roman" w:hAnsi="Times New Roman" w:cs="Times New Roman"/>
          <w:color w:val="242424"/>
          <w:sz w:val="24"/>
          <w:szCs w:val="24"/>
        </w:rPr>
        <w:t xml:space="preserve"> to each partnering Tribe to hire a staff person to help coordinate these </w:t>
      </w:r>
      <w:proofErr w:type="gramStart"/>
      <w:r w:rsidRPr="002D38C7">
        <w:rPr>
          <w:rFonts w:ascii="Times New Roman" w:eastAsia="Times New Roman" w:hAnsi="Times New Roman" w:cs="Times New Roman"/>
          <w:color w:val="242424"/>
          <w:sz w:val="24"/>
          <w:szCs w:val="24"/>
        </w:rPr>
        <w:t>efforts,</w:t>
      </w:r>
      <w:proofErr w:type="gramEnd"/>
      <w:r w:rsidRPr="002D38C7">
        <w:rPr>
          <w:rFonts w:ascii="Times New Roman" w:eastAsia="Times New Roman" w:hAnsi="Times New Roman" w:cs="Times New Roman"/>
          <w:color w:val="242424"/>
          <w:sz w:val="24"/>
          <w:szCs w:val="24"/>
        </w:rPr>
        <w:t xml:space="preserve"> and to contract with local contractors to weatherize and/or install equipment.  Training for these newly hired staff </w:t>
      </w:r>
      <w:proofErr w:type="gramStart"/>
      <w:r w:rsidRPr="002D38C7">
        <w:rPr>
          <w:rFonts w:ascii="Times New Roman" w:eastAsia="Times New Roman" w:hAnsi="Times New Roman" w:cs="Times New Roman"/>
          <w:color w:val="242424"/>
          <w:sz w:val="24"/>
          <w:szCs w:val="24"/>
        </w:rPr>
        <w:t>will be provided</w:t>
      </w:r>
      <w:proofErr w:type="gramEnd"/>
      <w:r w:rsidRPr="002D38C7">
        <w:rPr>
          <w:rFonts w:ascii="Times New Roman" w:eastAsia="Times New Roman" w:hAnsi="Times New Roman" w:cs="Times New Roman"/>
          <w:color w:val="242424"/>
          <w:sz w:val="24"/>
          <w:szCs w:val="24"/>
        </w:rPr>
        <w:t xml:space="preserve"> by ITC and Slipstream (Track I CCG application for $20,000,000). </w:t>
      </w:r>
    </w:p>
    <w:p w:rsidR="002D38C7" w:rsidRPr="002D38C7" w:rsidRDefault="002D38C7" w:rsidP="002D38C7">
      <w:pPr>
        <w:shd w:val="clear" w:color="auto" w:fill="FFFFFF"/>
        <w:spacing w:after="0" w:line="240" w:lineRule="auto"/>
        <w:ind w:left="2160"/>
        <w:textAlignment w:val="baseline"/>
        <w:rPr>
          <w:rFonts w:ascii="Times New Roman" w:eastAsia="Times New Roman" w:hAnsi="Times New Roman" w:cs="Times New Roman"/>
          <w:color w:val="242424"/>
          <w:sz w:val="24"/>
          <w:szCs w:val="24"/>
        </w:rPr>
      </w:pPr>
    </w:p>
    <w:p w:rsidR="002D38C7" w:rsidRDefault="002D38C7" w:rsidP="002D38C7">
      <w:pPr>
        <w:numPr>
          <w:ilvl w:val="0"/>
          <w:numId w:val="1"/>
        </w:numPr>
        <w:shd w:val="clear" w:color="auto" w:fill="FFFFFF"/>
        <w:spacing w:after="0" w:line="240" w:lineRule="auto"/>
        <w:ind w:left="1440"/>
        <w:textAlignment w:val="baseline"/>
        <w:rPr>
          <w:rFonts w:ascii="Times New Roman" w:eastAsia="Times New Roman" w:hAnsi="Times New Roman" w:cs="Times New Roman"/>
          <w:color w:val="242424"/>
          <w:sz w:val="24"/>
          <w:szCs w:val="24"/>
        </w:rPr>
      </w:pPr>
      <w:r w:rsidRPr="002D38C7">
        <w:rPr>
          <w:rFonts w:ascii="Times New Roman" w:eastAsia="Times New Roman" w:hAnsi="Times New Roman" w:cs="Times New Roman"/>
          <w:color w:val="242424"/>
          <w:sz w:val="24"/>
          <w:szCs w:val="24"/>
        </w:rPr>
        <w:t xml:space="preserve">We have submitted a Notice of Intent to EPA to </w:t>
      </w:r>
      <w:r>
        <w:rPr>
          <w:rFonts w:ascii="Times New Roman" w:eastAsia="Times New Roman" w:hAnsi="Times New Roman" w:cs="Times New Roman"/>
          <w:color w:val="242424"/>
          <w:sz w:val="24"/>
          <w:szCs w:val="24"/>
        </w:rPr>
        <w:t>apply for</w:t>
      </w:r>
      <w:r w:rsidRPr="002D38C7">
        <w:rPr>
          <w:rFonts w:ascii="Times New Roman" w:eastAsia="Times New Roman" w:hAnsi="Times New Roman" w:cs="Times New Roman"/>
          <w:color w:val="242424"/>
          <w:sz w:val="24"/>
          <w:szCs w:val="24"/>
        </w:rPr>
        <w:t xml:space="preserve"> the Voluntary School and Childcare Lead Testing and Reduction Tribal Grant Program (WIIN 2107).  We </w:t>
      </w:r>
      <w:r>
        <w:rPr>
          <w:rFonts w:ascii="Times New Roman" w:eastAsia="Times New Roman" w:hAnsi="Times New Roman" w:cs="Times New Roman"/>
          <w:color w:val="242424"/>
          <w:sz w:val="24"/>
          <w:szCs w:val="24"/>
        </w:rPr>
        <w:t>were part of this program</w:t>
      </w:r>
      <w:r w:rsidRPr="002D38C7">
        <w:rPr>
          <w:rFonts w:ascii="Times New Roman" w:eastAsia="Times New Roman" w:hAnsi="Times New Roman" w:cs="Times New Roman"/>
          <w:color w:val="242424"/>
          <w:sz w:val="24"/>
          <w:szCs w:val="24"/>
        </w:rPr>
        <w:t xml:space="preserve"> a few years ago and tested Tribal childcare facilities and schools throughout Michigan.  EPA has since dropped the minimum threshold of lead in drinking water to zero, so we are planning to do this again to make sure there is no lead in our children's drinking water.  This funding will also be able to </w:t>
      </w:r>
      <w:proofErr w:type="gramStart"/>
      <w:r w:rsidRPr="002D38C7">
        <w:rPr>
          <w:rFonts w:ascii="Times New Roman" w:eastAsia="Times New Roman" w:hAnsi="Times New Roman" w:cs="Times New Roman"/>
          <w:color w:val="242424"/>
          <w:sz w:val="24"/>
          <w:szCs w:val="24"/>
        </w:rPr>
        <w:t>be used</w:t>
      </w:r>
      <w:proofErr w:type="gramEnd"/>
      <w:r w:rsidRPr="002D38C7">
        <w:rPr>
          <w:rFonts w:ascii="Times New Roman" w:eastAsia="Times New Roman" w:hAnsi="Times New Roman" w:cs="Times New Roman"/>
          <w:color w:val="242424"/>
          <w:sz w:val="24"/>
          <w:szCs w:val="24"/>
        </w:rPr>
        <w:t xml:space="preserve"> for remediation at these facilities</w:t>
      </w:r>
      <w:r>
        <w:rPr>
          <w:rFonts w:ascii="Times New Roman" w:eastAsia="Times New Roman" w:hAnsi="Times New Roman" w:cs="Times New Roman"/>
          <w:color w:val="242424"/>
          <w:sz w:val="24"/>
          <w:szCs w:val="24"/>
        </w:rPr>
        <w:t xml:space="preserve"> if lead is found</w:t>
      </w:r>
      <w:r w:rsidRPr="002D38C7">
        <w:rPr>
          <w:rFonts w:ascii="Times New Roman" w:eastAsia="Times New Roman" w:hAnsi="Times New Roman" w:cs="Times New Roman"/>
          <w:color w:val="242424"/>
          <w:sz w:val="24"/>
          <w:szCs w:val="24"/>
        </w:rPr>
        <w:t>.  </w:t>
      </w:r>
    </w:p>
    <w:p w:rsidR="002D38C7" w:rsidRDefault="002D38C7" w:rsidP="002D38C7">
      <w:pPr>
        <w:shd w:val="clear" w:color="auto" w:fill="FFFFFF"/>
        <w:spacing w:after="0" w:line="240" w:lineRule="auto"/>
        <w:ind w:left="1440"/>
        <w:textAlignment w:val="baseline"/>
        <w:rPr>
          <w:rFonts w:ascii="Times New Roman" w:eastAsia="Times New Roman" w:hAnsi="Times New Roman" w:cs="Times New Roman"/>
          <w:color w:val="242424"/>
          <w:sz w:val="24"/>
          <w:szCs w:val="24"/>
        </w:rPr>
      </w:pPr>
    </w:p>
    <w:p w:rsidR="002D38C7" w:rsidRPr="002D38C7" w:rsidRDefault="002D38C7" w:rsidP="00F3608F">
      <w:pPr>
        <w:numPr>
          <w:ilvl w:val="0"/>
          <w:numId w:val="1"/>
        </w:numPr>
        <w:shd w:val="clear" w:color="auto" w:fill="FFFFFF"/>
        <w:spacing w:after="0" w:line="240" w:lineRule="auto"/>
        <w:ind w:left="1440"/>
        <w:textAlignment w:val="baseline"/>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We </w:t>
      </w:r>
      <w:proofErr w:type="gramStart"/>
      <w:r>
        <w:rPr>
          <w:rFonts w:ascii="Times New Roman" w:eastAsia="Times New Roman" w:hAnsi="Times New Roman" w:cs="Times New Roman"/>
          <w:color w:val="242424"/>
          <w:sz w:val="24"/>
          <w:szCs w:val="24"/>
        </w:rPr>
        <w:t>partnered</w:t>
      </w:r>
      <w:proofErr w:type="gramEnd"/>
      <w:r>
        <w:rPr>
          <w:rFonts w:ascii="Times New Roman" w:eastAsia="Times New Roman" w:hAnsi="Times New Roman" w:cs="Times New Roman"/>
          <w:color w:val="242424"/>
          <w:sz w:val="24"/>
          <w:szCs w:val="24"/>
        </w:rPr>
        <w:t xml:space="preserve"> with Slipstream, </w:t>
      </w:r>
      <w:proofErr w:type="spellStart"/>
      <w:r>
        <w:rPr>
          <w:rFonts w:ascii="Times New Roman" w:eastAsia="Times New Roman" w:hAnsi="Times New Roman" w:cs="Times New Roman"/>
          <w:color w:val="242424"/>
          <w:sz w:val="24"/>
          <w:szCs w:val="24"/>
        </w:rPr>
        <w:t>Inc</w:t>
      </w:r>
      <w:proofErr w:type="spellEnd"/>
      <w:r>
        <w:rPr>
          <w:rFonts w:ascii="Times New Roman" w:eastAsia="Times New Roman" w:hAnsi="Times New Roman" w:cs="Times New Roman"/>
          <w:color w:val="242424"/>
          <w:sz w:val="24"/>
          <w:szCs w:val="24"/>
        </w:rPr>
        <w:t xml:space="preserve"> and applied for a Department of Energy Resilient and Efficient Codes Implementation funding </w:t>
      </w:r>
      <w:r w:rsidR="00F3608F">
        <w:rPr>
          <w:rFonts w:ascii="Times New Roman" w:eastAsia="Times New Roman" w:hAnsi="Times New Roman" w:cs="Times New Roman"/>
          <w:color w:val="242424"/>
          <w:sz w:val="24"/>
          <w:szCs w:val="24"/>
        </w:rPr>
        <w:t xml:space="preserve">opportunity.  This project is still in the review process, but if awarded, ITCMI and Slipstream will work with Tribal utilities and Tribal governments to offer technical assistance and workforce development related to updating building energy codes, making amendments to existing codes, or adopting energy codes for the first time.  </w:t>
      </w:r>
      <w:bookmarkStart w:id="0" w:name="_GoBack"/>
      <w:bookmarkEnd w:id="0"/>
    </w:p>
    <w:p w:rsidR="00B639D9" w:rsidRDefault="00B639D9" w:rsidP="002D38C7">
      <w:pPr>
        <w:spacing w:after="0" w:line="240" w:lineRule="auto"/>
      </w:pPr>
    </w:p>
    <w:sectPr w:rsidR="00B63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6632"/>
    <w:multiLevelType w:val="multilevel"/>
    <w:tmpl w:val="A492F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C7"/>
    <w:rsid w:val="002D38C7"/>
    <w:rsid w:val="00B639D9"/>
    <w:rsid w:val="00F3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251A"/>
  <w15:chartTrackingRefBased/>
  <w15:docId w15:val="{5BF15F9F-0DE1-41FB-8811-1DE7218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39106">
      <w:bodyDiv w:val="1"/>
      <w:marLeft w:val="0"/>
      <w:marRight w:val="0"/>
      <w:marTop w:val="0"/>
      <w:marBottom w:val="0"/>
      <w:divBdr>
        <w:top w:val="none" w:sz="0" w:space="0" w:color="auto"/>
        <w:left w:val="none" w:sz="0" w:space="0" w:color="auto"/>
        <w:bottom w:val="none" w:sz="0" w:space="0" w:color="auto"/>
        <w:right w:val="none" w:sz="0" w:space="0" w:color="auto"/>
      </w:divBdr>
      <w:divsChild>
        <w:div w:id="152929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734068">
              <w:marLeft w:val="0"/>
              <w:marRight w:val="0"/>
              <w:marTop w:val="0"/>
              <w:marBottom w:val="0"/>
              <w:divBdr>
                <w:top w:val="none" w:sz="0" w:space="0" w:color="auto"/>
                <w:left w:val="none" w:sz="0" w:space="0" w:color="auto"/>
                <w:bottom w:val="none" w:sz="0" w:space="0" w:color="auto"/>
                <w:right w:val="none" w:sz="0" w:space="0" w:color="auto"/>
              </w:divBdr>
              <w:divsChild>
                <w:div w:id="1657297910">
                  <w:marLeft w:val="0"/>
                  <w:marRight w:val="0"/>
                  <w:marTop w:val="0"/>
                  <w:marBottom w:val="0"/>
                  <w:divBdr>
                    <w:top w:val="none" w:sz="0" w:space="0" w:color="auto"/>
                    <w:left w:val="none" w:sz="0" w:space="0" w:color="auto"/>
                    <w:bottom w:val="none" w:sz="0" w:space="0" w:color="auto"/>
                    <w:right w:val="none" w:sz="0" w:space="0" w:color="auto"/>
                  </w:divBdr>
                </w:div>
                <w:div w:id="68307787">
                  <w:marLeft w:val="0"/>
                  <w:marRight w:val="0"/>
                  <w:marTop w:val="0"/>
                  <w:marBottom w:val="0"/>
                  <w:divBdr>
                    <w:top w:val="none" w:sz="0" w:space="0" w:color="auto"/>
                    <w:left w:val="none" w:sz="0" w:space="0" w:color="auto"/>
                    <w:bottom w:val="none" w:sz="0" w:space="0" w:color="auto"/>
                    <w:right w:val="none" w:sz="0" w:space="0" w:color="auto"/>
                  </w:divBdr>
                </w:div>
                <w:div w:id="377515755">
                  <w:marLeft w:val="0"/>
                  <w:marRight w:val="0"/>
                  <w:marTop w:val="0"/>
                  <w:marBottom w:val="0"/>
                  <w:divBdr>
                    <w:top w:val="none" w:sz="0" w:space="0" w:color="auto"/>
                    <w:left w:val="none" w:sz="0" w:space="0" w:color="auto"/>
                    <w:bottom w:val="none" w:sz="0" w:space="0" w:color="auto"/>
                    <w:right w:val="none" w:sz="0" w:space="0" w:color="auto"/>
                  </w:divBdr>
                </w:div>
                <w:div w:id="1042366757">
                  <w:marLeft w:val="0"/>
                  <w:marRight w:val="0"/>
                  <w:marTop w:val="0"/>
                  <w:marBottom w:val="0"/>
                  <w:divBdr>
                    <w:top w:val="none" w:sz="0" w:space="0" w:color="auto"/>
                    <w:left w:val="none" w:sz="0" w:space="0" w:color="auto"/>
                    <w:bottom w:val="none" w:sz="0" w:space="0" w:color="auto"/>
                    <w:right w:val="none" w:sz="0" w:space="0" w:color="auto"/>
                  </w:divBdr>
                  <w:divsChild>
                    <w:div w:id="1420787259">
                      <w:marLeft w:val="0"/>
                      <w:marRight w:val="0"/>
                      <w:marTop w:val="0"/>
                      <w:marBottom w:val="0"/>
                      <w:divBdr>
                        <w:top w:val="none" w:sz="0" w:space="0" w:color="auto"/>
                        <w:left w:val="none" w:sz="0" w:space="0" w:color="auto"/>
                        <w:bottom w:val="none" w:sz="0" w:space="0" w:color="auto"/>
                        <w:right w:val="none" w:sz="0" w:space="0" w:color="auto"/>
                      </w:divBdr>
                    </w:div>
                  </w:divsChild>
                </w:div>
                <w:div w:id="1197233779">
                  <w:marLeft w:val="0"/>
                  <w:marRight w:val="0"/>
                  <w:marTop w:val="0"/>
                  <w:marBottom w:val="0"/>
                  <w:divBdr>
                    <w:top w:val="none" w:sz="0" w:space="0" w:color="auto"/>
                    <w:left w:val="none" w:sz="0" w:space="0" w:color="auto"/>
                    <w:bottom w:val="none" w:sz="0" w:space="0" w:color="auto"/>
                    <w:right w:val="none" w:sz="0" w:space="0" w:color="auto"/>
                  </w:divBdr>
                </w:div>
                <w:div w:id="509637956">
                  <w:marLeft w:val="0"/>
                  <w:marRight w:val="0"/>
                  <w:marTop w:val="0"/>
                  <w:marBottom w:val="0"/>
                  <w:divBdr>
                    <w:top w:val="none" w:sz="0" w:space="0" w:color="auto"/>
                    <w:left w:val="none" w:sz="0" w:space="0" w:color="auto"/>
                    <w:bottom w:val="none" w:sz="0" w:space="0" w:color="auto"/>
                    <w:right w:val="none" w:sz="0" w:space="0" w:color="auto"/>
                  </w:divBdr>
                </w:div>
                <w:div w:id="1529102319">
                  <w:marLeft w:val="0"/>
                  <w:marRight w:val="0"/>
                  <w:marTop w:val="0"/>
                  <w:marBottom w:val="0"/>
                  <w:divBdr>
                    <w:top w:val="none" w:sz="0" w:space="0" w:color="auto"/>
                    <w:left w:val="none" w:sz="0" w:space="0" w:color="auto"/>
                    <w:bottom w:val="none" w:sz="0" w:space="0" w:color="auto"/>
                    <w:right w:val="none" w:sz="0" w:space="0" w:color="auto"/>
                  </w:divBdr>
                </w:div>
                <w:div w:id="1453208493">
                  <w:marLeft w:val="0"/>
                  <w:marRight w:val="0"/>
                  <w:marTop w:val="0"/>
                  <w:marBottom w:val="0"/>
                  <w:divBdr>
                    <w:top w:val="none" w:sz="0" w:space="0" w:color="auto"/>
                    <w:left w:val="none" w:sz="0" w:space="0" w:color="auto"/>
                    <w:bottom w:val="none" w:sz="0" w:space="0" w:color="auto"/>
                    <w:right w:val="none" w:sz="0" w:space="0" w:color="auto"/>
                  </w:divBdr>
                </w:div>
                <w:div w:id="108594340">
                  <w:marLeft w:val="0"/>
                  <w:marRight w:val="0"/>
                  <w:marTop w:val="0"/>
                  <w:marBottom w:val="0"/>
                  <w:divBdr>
                    <w:top w:val="none" w:sz="0" w:space="0" w:color="auto"/>
                    <w:left w:val="none" w:sz="0" w:space="0" w:color="auto"/>
                    <w:bottom w:val="none" w:sz="0" w:space="0" w:color="auto"/>
                    <w:right w:val="none" w:sz="0" w:space="0" w:color="auto"/>
                  </w:divBdr>
                </w:div>
                <w:div w:id="1682395915">
                  <w:marLeft w:val="0"/>
                  <w:marRight w:val="0"/>
                  <w:marTop w:val="0"/>
                  <w:marBottom w:val="0"/>
                  <w:divBdr>
                    <w:top w:val="none" w:sz="0" w:space="0" w:color="auto"/>
                    <w:left w:val="none" w:sz="0" w:space="0" w:color="auto"/>
                    <w:bottom w:val="none" w:sz="0" w:space="0" w:color="auto"/>
                    <w:right w:val="none" w:sz="0" w:space="0" w:color="auto"/>
                  </w:divBdr>
                  <w:divsChild>
                    <w:div w:id="134688607">
                      <w:marLeft w:val="0"/>
                      <w:marRight w:val="0"/>
                      <w:marTop w:val="0"/>
                      <w:marBottom w:val="0"/>
                      <w:divBdr>
                        <w:top w:val="none" w:sz="0" w:space="0" w:color="auto"/>
                        <w:left w:val="none" w:sz="0" w:space="0" w:color="auto"/>
                        <w:bottom w:val="none" w:sz="0" w:space="0" w:color="auto"/>
                        <w:right w:val="none" w:sz="0" w:space="0" w:color="auto"/>
                      </w:divBdr>
                    </w:div>
                  </w:divsChild>
                </w:div>
                <w:div w:id="1890989861">
                  <w:marLeft w:val="0"/>
                  <w:marRight w:val="0"/>
                  <w:marTop w:val="0"/>
                  <w:marBottom w:val="0"/>
                  <w:divBdr>
                    <w:top w:val="none" w:sz="0" w:space="0" w:color="auto"/>
                    <w:left w:val="none" w:sz="0" w:space="0" w:color="auto"/>
                    <w:bottom w:val="none" w:sz="0" w:space="0" w:color="auto"/>
                    <w:right w:val="none" w:sz="0" w:space="0" w:color="auto"/>
                  </w:divBdr>
                </w:div>
                <w:div w:id="414909533">
                  <w:marLeft w:val="0"/>
                  <w:marRight w:val="0"/>
                  <w:marTop w:val="0"/>
                  <w:marBottom w:val="0"/>
                  <w:divBdr>
                    <w:top w:val="none" w:sz="0" w:space="0" w:color="auto"/>
                    <w:left w:val="none" w:sz="0" w:space="0" w:color="auto"/>
                    <w:bottom w:val="none" w:sz="0" w:space="0" w:color="auto"/>
                    <w:right w:val="none" w:sz="0" w:space="0" w:color="auto"/>
                  </w:divBdr>
                </w:div>
                <w:div w:id="2011248860">
                  <w:marLeft w:val="0"/>
                  <w:marRight w:val="0"/>
                  <w:marTop w:val="0"/>
                  <w:marBottom w:val="0"/>
                  <w:divBdr>
                    <w:top w:val="none" w:sz="0" w:space="0" w:color="auto"/>
                    <w:left w:val="none" w:sz="0" w:space="0" w:color="auto"/>
                    <w:bottom w:val="none" w:sz="0" w:space="0" w:color="auto"/>
                    <w:right w:val="none" w:sz="0" w:space="0" w:color="auto"/>
                  </w:divBdr>
                </w:div>
                <w:div w:id="1905798467">
                  <w:marLeft w:val="0"/>
                  <w:marRight w:val="0"/>
                  <w:marTop w:val="0"/>
                  <w:marBottom w:val="0"/>
                  <w:divBdr>
                    <w:top w:val="none" w:sz="0" w:space="0" w:color="auto"/>
                    <w:left w:val="none" w:sz="0" w:space="0" w:color="auto"/>
                    <w:bottom w:val="none" w:sz="0" w:space="0" w:color="auto"/>
                    <w:right w:val="none" w:sz="0" w:space="0" w:color="auto"/>
                  </w:divBdr>
                </w:div>
                <w:div w:id="141428803">
                  <w:marLeft w:val="0"/>
                  <w:marRight w:val="0"/>
                  <w:marTop w:val="0"/>
                  <w:marBottom w:val="0"/>
                  <w:divBdr>
                    <w:top w:val="none" w:sz="0" w:space="0" w:color="auto"/>
                    <w:left w:val="none" w:sz="0" w:space="0" w:color="auto"/>
                    <w:bottom w:val="none" w:sz="0" w:space="0" w:color="auto"/>
                    <w:right w:val="none" w:sz="0" w:space="0" w:color="auto"/>
                  </w:divBdr>
                </w:div>
                <w:div w:id="2053113108">
                  <w:marLeft w:val="0"/>
                  <w:marRight w:val="0"/>
                  <w:marTop w:val="0"/>
                  <w:marBottom w:val="0"/>
                  <w:divBdr>
                    <w:top w:val="none" w:sz="0" w:space="0" w:color="auto"/>
                    <w:left w:val="none" w:sz="0" w:space="0" w:color="auto"/>
                    <w:bottom w:val="none" w:sz="0" w:space="0" w:color="auto"/>
                    <w:right w:val="none" w:sz="0" w:space="0" w:color="auto"/>
                  </w:divBdr>
                  <w:divsChild>
                    <w:div w:id="153035511">
                      <w:marLeft w:val="0"/>
                      <w:marRight w:val="0"/>
                      <w:marTop w:val="0"/>
                      <w:marBottom w:val="0"/>
                      <w:divBdr>
                        <w:top w:val="none" w:sz="0" w:space="0" w:color="auto"/>
                        <w:left w:val="none" w:sz="0" w:space="0" w:color="auto"/>
                        <w:bottom w:val="none" w:sz="0" w:space="0" w:color="auto"/>
                        <w:right w:val="none" w:sz="0" w:space="0" w:color="auto"/>
                      </w:divBdr>
                    </w:div>
                  </w:divsChild>
                </w:div>
                <w:div w:id="18103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Inter-Tribal Council of MI, Inc.</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Bernier</dc:creator>
  <cp:keywords/>
  <dc:description/>
  <cp:lastModifiedBy>Bill Bernier</cp:lastModifiedBy>
  <cp:revision>1</cp:revision>
  <dcterms:created xsi:type="dcterms:W3CDTF">2024-07-31T16:46:00Z</dcterms:created>
  <dcterms:modified xsi:type="dcterms:W3CDTF">2024-07-31T17:01:00Z</dcterms:modified>
</cp:coreProperties>
</file>